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ascii="华文中宋" w:hAnsi="华文中宋" w:eastAsia="华文中宋" w:cs="方正小标宋简体"/>
          <w:b/>
          <w:bCs/>
          <w:color w:val="000000"/>
          <w:kern w:val="0"/>
          <w:sz w:val="36"/>
          <w:szCs w:val="36"/>
          <w:lang w:bidi="ar"/>
        </w:rPr>
      </w:pPr>
      <w:bookmarkStart w:id="0" w:name="_Hlk131250982"/>
      <w:r>
        <w:rPr>
          <w:rFonts w:ascii="华文中宋" w:hAnsi="华文中宋" w:eastAsia="华文中宋" w:cs="方正小标宋简体"/>
          <w:b/>
          <w:bCs/>
          <w:color w:val="000000"/>
          <w:kern w:val="0"/>
          <w:sz w:val="36"/>
          <w:szCs w:val="36"/>
          <w:lang w:bidi="ar"/>
        </w:rPr>
        <w:t>关于征集</w:t>
      </w:r>
      <w:r>
        <w:rPr>
          <w:rFonts w:hint="eastAsia" w:ascii="华文中宋" w:hAnsi="华文中宋" w:eastAsia="华文中宋" w:cs="方正小标宋简体"/>
          <w:b/>
          <w:bCs/>
          <w:color w:val="000000"/>
          <w:kern w:val="0"/>
          <w:sz w:val="36"/>
          <w:szCs w:val="36"/>
          <w:lang w:bidi="ar"/>
        </w:rPr>
        <w:t>协会</w:t>
      </w:r>
      <w:r>
        <w:rPr>
          <w:rFonts w:ascii="华文中宋" w:hAnsi="华文中宋" w:eastAsia="华文中宋" w:cs="方正小标宋简体"/>
          <w:b/>
          <w:bCs/>
          <w:color w:val="000000"/>
          <w:kern w:val="0"/>
          <w:sz w:val="36"/>
          <w:szCs w:val="36"/>
          <w:lang w:bidi="ar"/>
        </w:rPr>
        <w:t>第</w:t>
      </w:r>
      <w:r>
        <w:rPr>
          <w:rFonts w:hint="eastAsia" w:ascii="华文中宋" w:hAnsi="华文中宋" w:eastAsia="华文中宋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  <w:t>七</w:t>
      </w:r>
      <w:r>
        <w:rPr>
          <w:rFonts w:ascii="华文中宋" w:hAnsi="华文中宋" w:eastAsia="华文中宋" w:cs="方正小标宋简体"/>
          <w:b/>
          <w:bCs/>
          <w:color w:val="000000"/>
          <w:kern w:val="0"/>
          <w:sz w:val="36"/>
          <w:szCs w:val="36"/>
          <w:lang w:bidi="ar"/>
        </w:rPr>
        <w:t>届理事会及监事会候选单位</w:t>
      </w:r>
    </w:p>
    <w:p>
      <w:pPr>
        <w:widowControl/>
        <w:spacing w:line="70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 w:cs="方正小标宋简体"/>
          <w:b/>
          <w:bCs/>
          <w:color w:val="000000"/>
          <w:kern w:val="0"/>
          <w:sz w:val="36"/>
          <w:szCs w:val="36"/>
          <w:lang w:bidi="ar"/>
        </w:rPr>
        <w:t>的通知</w:t>
      </w:r>
    </w:p>
    <w:bookmarkEnd w:id="0"/>
    <w:p>
      <w:pPr>
        <w:widowControl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各会员单位： 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协会自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  <w:t>2019年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换届以后，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在全体会员单位的大力支持和努力下，围绕“提升协会形象、提高服务质量、活跃会员活动、注重活动效果”，充分发挥自身优势，全力服务企业、规范行业、发展产业、扎实工作，开展了一系列富有成效的工作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，为推动上海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宝玉石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行业的发展作出了一定的贡献。对此，我们深表谢意！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根据本会章程规定“会员大会每届任期四年”和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  <w:t>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  <w:t>次理事会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通过的《上海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宝玉石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行业协会换届选举工作方案》，协会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定于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2024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进行换届选举。现向全体会员单位发放《上海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宝玉石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行业协会第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届理事会及监事会候选单位推荐（自荐）征询表》，由会员单位推荐或自荐理事或监事候选单位。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  <w:t>协会换届筹备领导小组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将</w:t>
      </w:r>
      <w:r>
        <w:rPr>
          <w:rFonts w:hint="eastAsia" w:ascii="仿宋" w:hAnsi="仿宋" w:eastAsia="仿宋" w:cs="仿宋"/>
          <w:sz w:val="28"/>
          <w:szCs w:val="28"/>
          <w:u w:val="none"/>
        </w:rPr>
        <w:t>汇集候选人推荐情况，在综合考虑理事、监事、会长、副会长任职资格条件的基础上，经民主协商、充分酝酿后，提出理事、监事、会长、副会长、监事长候选人建议名单。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此</w:t>
      </w:r>
      <w:r>
        <w:rPr>
          <w:rFonts w:hint="eastAsia" w:ascii="仿宋" w:hAnsi="仿宋" w:eastAsia="仿宋" w:cs="仿宋"/>
          <w:sz w:val="28"/>
          <w:szCs w:val="28"/>
          <w:u w:val="none"/>
        </w:rPr>
        <w:t>建议名单经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将在</w:t>
      </w:r>
      <w:r>
        <w:rPr>
          <w:rFonts w:hint="eastAsia" w:ascii="仿宋" w:hAnsi="仿宋" w:eastAsia="仿宋" w:cs="仿宋"/>
          <w:sz w:val="28"/>
          <w:szCs w:val="28"/>
          <w:u w:val="none"/>
        </w:rPr>
        <w:t>广泛征求意见后，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  <w:t>提交理事会表决审定。理事会审定产生的候选单位名单，提交第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  <w:t>届第一次会员大会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和第七届第一次理事会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  <w:t>正式选举。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请确认继续担任新一届理事会职务的第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届理事、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监事、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副会长单位，以及有意自荐或推荐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入第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届理事会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或监事会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的会员单位认真填写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《第六届理事会候选理事单位自荐表》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及《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社会团体负责人备案表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 w:bidi="ar"/>
        </w:rPr>
        <w:t>》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并加盖公章后于2023年10月1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日之前反馈至协会秘书处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一、理事单位候选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人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资格条件：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1、坚持党的路线、方针、政策，遵守国家法律法规；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2、具有地域代表性或行业（专业）代表性，在地域或行业中有一定的影响力和公信力；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3、在本会业务领域内有较大影响和良好声誉；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4、具有社会责任感和行业使命感；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5、应由该单位法定代表人或主要负责人出任；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6、身体健康，能够胜任理事工作；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7、未受到过剥夺政治权利的刑事处罚；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8、具有完全民事行为能力，无不良信用记录；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9、遵守本会的章程和各项管理制度。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二、监事单位候选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人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资格条件：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1、坚持党的路线、方针、政策，遵守国家法律法规；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2、秉公办事，廉洁奉公，作风正派；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3、具有与担任监事相适应的工作阅历和经验；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4、最高任职年龄一般不超过70周岁；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5、身体健康，能胜任监事工作；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6、未受到过剥夺政治权利的刑事处罚；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7、具有完全民事行为能力，无不良信用记录；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8、遵守本会章程和各项管理制度；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9、不得由本会法定代表人、会长、副会长、秘书长、理事、财务人员、秘书处工作人员兼任；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10、不得从会长单位、副会长单位、理事单位中产生；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11、不得兼任本会分支（代表）机构的主要负责人。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三、会长、副会长单位候选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人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资格条件：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1、坚持中国共产党领导，贯彻习近平新时代中国特色社会主义思想，坚决执行党的路线、方针、政策；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2、遵纪守法，勤勉尽职，社会信用记录良好；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3、具备相应的行业（专业）知识、经验和能力，熟悉业务情况；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4、在行业（专业）中有代表性和影响力，并兼顾各种所有制经济成分；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5、一般由单位主要负责人担任；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6、热爱和支持协会工作，发挥模范带头作用，着力维护协会良好社会形象；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7、在本会自理会务、自筹经费中须尽相应的义务，并作出一定的贡献；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8、身体健康，能正常履职，任职年龄一般不超过70周岁；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9、具有完全民事行为能力；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10、没有法律法规禁止任职的其他情形。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 xml:space="preserve">四、 会费标准： 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（一）会员会费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1000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/年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会员单位第一年入会费用 1800 元（含铜牌、证书制作费），以后 1000 元/年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）；</w:t>
      </w:r>
    </w:p>
    <w:p>
      <w:pPr>
        <w:ind w:firstLine="560" w:firstLineChars="200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监事会费：1500元/年；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）理事会费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3000元/年；</w:t>
      </w:r>
    </w:p>
    <w:p>
      <w:pPr>
        <w:ind w:firstLine="560" w:firstLineChars="200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（四）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监事长会费：10000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元/年；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副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长会费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0000元/年；</w:t>
      </w:r>
    </w:p>
    <w:p>
      <w:pPr>
        <w:ind w:firstLine="560" w:firstLineChars="200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会长会费：50000元/年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none"/>
          <w:lang w:val="en-US" w:eastAsia="zh-CN" w:bidi="ar"/>
        </w:rPr>
        <w:t>五、联系方式</w:t>
      </w:r>
    </w:p>
    <w:p>
      <w:pPr>
        <w:ind w:firstLine="560" w:firstLineChars="200"/>
        <w:rPr>
          <w:rFonts w:hint="default" w:ascii="仿宋" w:hAnsi="仿宋" w:eastAsia="仿宋" w:cs="仿宋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联 系 人：冯老师  13917156782</w:t>
      </w:r>
    </w:p>
    <w:p>
      <w:pPr>
        <w:ind w:firstLine="560" w:firstLineChars="200"/>
        <w:rPr>
          <w:rFonts w:hint="default" w:ascii="仿宋" w:hAnsi="仿宋" w:eastAsia="仿宋" w:cs="仿宋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地    址：上海市南京东路462号4楼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none"/>
          <w:lang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none"/>
          <w:lang w:bidi="ar"/>
        </w:rPr>
        <w:t>邮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none"/>
          <w:lang w:bidi="ar"/>
        </w:rPr>
        <w:t>箱：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shanghaibaoxie@qq.com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</w:pP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  <w:t>附件：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  <w:t>上海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宝玉石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  <w:t>行业协会第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  <w:t xml:space="preserve">届理事会候选单位推荐（自荐）表 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  <w:t>上海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宝玉石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  <w:t>行业协会第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  <w:t xml:space="preserve">届监事会候选单位推荐（自荐）表 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  <w:t>社会团体负责人备案表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</w:pPr>
    </w:p>
    <w:p>
      <w:pPr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</w:pPr>
    </w:p>
    <w:p>
      <w:pPr>
        <w:ind w:firstLine="721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</w:pPr>
      <w:bookmarkStart w:id="3" w:name="_GoBack"/>
      <w:bookmarkEnd w:id="3"/>
      <w:r>
        <w:rPr>
          <w:rFonts w:ascii="华文中宋" w:hAnsi="华文中宋" w:eastAsia="华文中宋" w:cs="方正小标宋简体"/>
          <w:b/>
          <w:bCs/>
          <w:color w:val="000000"/>
          <w:kern w:val="0"/>
          <w:sz w:val="36"/>
          <w:szCs w:val="36"/>
          <w:lang w:bidi="a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3813175</wp:posOffset>
            </wp:positionH>
            <wp:positionV relativeFrom="paragraph">
              <wp:posOffset>24130</wp:posOffset>
            </wp:positionV>
            <wp:extent cx="1457960" cy="1440180"/>
            <wp:effectExtent l="0" t="0" r="0" b="0"/>
            <wp:wrapNone/>
            <wp:docPr id="1" name="图片 1" descr="协会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协会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560" w:firstLineChars="200"/>
        <w:jc w:val="right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  <w:t>上海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 w:bidi="ar"/>
        </w:rPr>
        <w:t>宝玉石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  <w:t xml:space="preserve">行业协会 </w:t>
      </w:r>
    </w:p>
    <w:p>
      <w:pPr>
        <w:ind w:firstLine="560" w:firstLineChars="200"/>
        <w:jc w:val="right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9月23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  <w:t>日</w:t>
      </w:r>
    </w:p>
    <w:p>
      <w:pPr>
        <w:ind w:firstLine="560" w:firstLineChars="200"/>
        <w:jc w:val="right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</w:pPr>
    </w:p>
    <w:p>
      <w:pPr>
        <w:ind w:firstLine="560" w:firstLineChars="200"/>
        <w:jc w:val="right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</w:pPr>
    </w:p>
    <w:p>
      <w:pPr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</w:pPr>
    </w:p>
    <w:p>
      <w:pPr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</w:pPr>
    </w:p>
    <w:p>
      <w:pPr>
        <w:adjustRightInd w:val="0"/>
        <w:snapToGrid w:val="0"/>
        <w:spacing w:before="156" w:beforeLines="50" w:after="156" w:afterLines="50"/>
        <w:jc w:val="center"/>
        <w:rPr>
          <w:szCs w:val="21"/>
        </w:rPr>
      </w:pPr>
      <w:bookmarkStart w:id="1" w:name="OLE_LINK7"/>
      <w:r>
        <w:rPr>
          <w:rFonts w:hint="eastAsia" w:ascii="华文中宋" w:hAnsi="华文中宋" w:eastAsia="华文中宋" w:cs="华文中宋"/>
          <w:b/>
          <w:sz w:val="36"/>
          <w:szCs w:val="32"/>
        </w:rPr>
        <w:t>社会团体负责人备案表</w:t>
      </w:r>
    </w:p>
    <w:tbl>
      <w:tblPr>
        <w:tblStyle w:val="8"/>
        <w:tblW w:w="10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560"/>
        <w:gridCol w:w="14"/>
        <w:gridCol w:w="1166"/>
        <w:gridCol w:w="350"/>
        <w:gridCol w:w="514"/>
        <w:gridCol w:w="967"/>
        <w:gridCol w:w="25"/>
        <w:gridCol w:w="1216"/>
        <w:gridCol w:w="300"/>
        <w:gridCol w:w="551"/>
        <w:gridCol w:w="409"/>
        <w:gridCol w:w="312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社团名称</w:t>
            </w:r>
          </w:p>
        </w:tc>
        <w:tc>
          <w:tcPr>
            <w:tcW w:w="666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pacing w:val="47"/>
                <w:kern w:val="0"/>
                <w:sz w:val="28"/>
              </w:rPr>
              <w:t>姓</w:t>
            </w:r>
            <w:r>
              <w:rPr>
                <w:spacing w:val="47"/>
                <w:kern w:val="0"/>
                <w:sz w:val="28"/>
              </w:rPr>
              <w:t xml:space="preserve">  </w:t>
            </w:r>
            <w:r>
              <w:rPr>
                <w:rFonts w:hint="eastAsia"/>
                <w:spacing w:val="1"/>
                <w:kern w:val="0"/>
                <w:sz w:val="28"/>
              </w:rPr>
              <w:t>名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5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5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国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籍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5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文化程度</w:t>
            </w:r>
          </w:p>
        </w:tc>
        <w:tc>
          <w:tcPr>
            <w:tcW w:w="15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证件类型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证件号码</w:t>
            </w:r>
          </w:p>
        </w:tc>
        <w:tc>
          <w:tcPr>
            <w:tcW w:w="555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出生日期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5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手机号码</w:t>
            </w:r>
          </w:p>
        </w:tc>
        <w:tc>
          <w:tcPr>
            <w:tcW w:w="555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联系地址</w:t>
            </w:r>
          </w:p>
        </w:tc>
        <w:tc>
          <w:tcPr>
            <w:tcW w:w="27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8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户籍所在地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任社团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27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8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专职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兼职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</w:p>
        </w:tc>
        <w:tc>
          <w:tcPr>
            <w:tcW w:w="1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□专职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□兼职</w:t>
            </w:r>
          </w:p>
        </w:tc>
        <w:tc>
          <w:tcPr>
            <w:tcW w:w="12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公务员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left"/>
              <w:textAlignment w:val="auto"/>
              <w:outlineLvl w:val="9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□否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42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8"/>
              </w:rPr>
              <w:t>人事关系所在单位及职务</w:t>
            </w:r>
          </w:p>
        </w:tc>
        <w:tc>
          <w:tcPr>
            <w:tcW w:w="590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其他社会职务</w:t>
            </w:r>
          </w:p>
        </w:tc>
        <w:tc>
          <w:tcPr>
            <w:tcW w:w="590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4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自何年月至何年月</w:t>
            </w:r>
          </w:p>
        </w:tc>
        <w:tc>
          <w:tcPr>
            <w:tcW w:w="549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在何地区何单位</w:t>
            </w: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549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jc w:val="center"/>
              <w:textAlignment w:val="auto"/>
              <w:outlineLvl w:val="9"/>
              <w:rPr>
                <w:sz w:val="28"/>
              </w:rPr>
            </w:pP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51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本人签章</w:t>
            </w:r>
          </w:p>
        </w:tc>
        <w:tc>
          <w:tcPr>
            <w:tcW w:w="504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人事关系所在单位意见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  <w:jc w:val="center"/>
        </w:trPr>
        <w:tc>
          <w:tcPr>
            <w:tcW w:w="51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sz w:val="28"/>
                <w:szCs w:val="30"/>
                <w:highlight w:val="yello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sz w:val="28"/>
                <w:szCs w:val="30"/>
                <w:highlight w:val="yello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right"/>
              <w:textAlignment w:val="auto"/>
              <w:outlineLvl w:val="9"/>
              <w:rPr>
                <w:sz w:val="28"/>
                <w:szCs w:val="30"/>
                <w:highlight w:val="yellow"/>
              </w:rPr>
            </w:pPr>
            <w:r>
              <w:rPr>
                <w:sz w:val="28"/>
                <w:szCs w:val="30"/>
              </w:rPr>
              <w:t xml:space="preserve"> </w:t>
            </w:r>
            <w:r>
              <w:rPr>
                <w:rFonts w:hint="eastAsia"/>
                <w:sz w:val="28"/>
                <w:szCs w:val="30"/>
              </w:rPr>
              <w:t>年</w:t>
            </w:r>
            <w:r>
              <w:rPr>
                <w:sz w:val="28"/>
                <w:szCs w:val="30"/>
              </w:rPr>
              <w:t xml:space="preserve">    </w:t>
            </w:r>
            <w:r>
              <w:rPr>
                <w:rFonts w:hint="eastAsia"/>
                <w:sz w:val="28"/>
                <w:szCs w:val="30"/>
              </w:rPr>
              <w:t>月</w:t>
            </w:r>
            <w:r>
              <w:rPr>
                <w:sz w:val="28"/>
                <w:szCs w:val="30"/>
              </w:rPr>
              <w:t xml:space="preserve">    </w:t>
            </w:r>
            <w:r>
              <w:rPr>
                <w:rFonts w:hint="eastAsia"/>
                <w:sz w:val="28"/>
                <w:szCs w:val="30"/>
              </w:rPr>
              <w:t>日</w:t>
            </w:r>
          </w:p>
        </w:tc>
        <w:tc>
          <w:tcPr>
            <w:tcW w:w="504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（印章）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sz w:val="28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right"/>
              <w:textAlignment w:val="auto"/>
              <w:outlineLvl w:val="9"/>
              <w:rPr>
                <w:sz w:val="28"/>
                <w:szCs w:val="30"/>
                <w:highlight w:val="yellow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4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156" w:line="300" w:lineRule="exact"/>
              <w:textAlignment w:val="auto"/>
              <w:outlineLvl w:val="9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附：负责人身份证明文件</w:t>
            </w:r>
            <w:r>
              <w:rPr>
                <w:rFonts w:hint="eastAsia" w:ascii="Times New Roman" w:hAnsi="Times New Roman"/>
                <w:b/>
                <w:bCs/>
                <w:sz w:val="28"/>
              </w:rPr>
              <w:t>，如身份证正面、反面等</w:t>
            </w:r>
            <w:r>
              <w:rPr>
                <w:rFonts w:hint="eastAsia" w:ascii="Times New Roman" w:hAnsi="Times New Roman"/>
                <w:sz w:val="28"/>
              </w:rPr>
              <w:t>。</w:t>
            </w:r>
          </w:p>
        </w:tc>
      </w:tr>
    </w:tbl>
    <w:p/>
    <w:p>
      <w:pPr>
        <w:jc w:val="both"/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上海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宝玉石</w:t>
      </w:r>
      <w:r>
        <w:rPr>
          <w:rFonts w:hint="eastAsia" w:ascii="黑体" w:hAnsi="黑体" w:eastAsia="黑体" w:cs="黑体"/>
          <w:sz w:val="36"/>
          <w:szCs w:val="36"/>
        </w:rPr>
        <w:t>行业协会第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七</w:t>
      </w:r>
      <w:r>
        <w:rPr>
          <w:rFonts w:hint="eastAsia" w:ascii="黑体" w:hAnsi="黑体" w:eastAsia="黑体" w:cs="黑体"/>
          <w:sz w:val="36"/>
          <w:szCs w:val="36"/>
        </w:rPr>
        <w:t>届理事会候选单位推荐（自荐）表</w:t>
      </w:r>
    </w:p>
    <w:p>
      <w:pPr>
        <w:spacing w:line="480" w:lineRule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单位名称：</w:t>
      </w:r>
      <w:r>
        <w:rPr>
          <w:rFonts w:ascii="Calibri" w:hAnsi="Calibri" w:eastAsia="宋体" w:cs="Times New Roman"/>
          <w:sz w:val="24"/>
          <w:szCs w:val="24"/>
          <w:u w:val="single"/>
        </w:rPr>
        <w:t xml:space="preserve">   </w:t>
      </w:r>
      <w:r>
        <w:rPr>
          <w:rFonts w:hint="eastAsia" w:ascii="Calibri" w:hAnsi="Calibri" w:eastAsia="宋体" w:cs="Times New Roman"/>
          <w:b/>
          <w:sz w:val="24"/>
          <w:szCs w:val="24"/>
          <w:u w:val="single"/>
        </w:rPr>
        <w:t xml:space="preserve"> </w:t>
      </w:r>
      <w:r>
        <w:rPr>
          <w:rFonts w:ascii="Calibri" w:hAnsi="Calibri" w:eastAsia="宋体" w:cs="Times New Roman"/>
          <w:b/>
          <w:sz w:val="24"/>
          <w:szCs w:val="24"/>
          <w:u w:val="single"/>
        </w:rPr>
        <w:t xml:space="preserve">             </w:t>
      </w:r>
      <w:r>
        <w:rPr>
          <w:rFonts w:hint="eastAsia" w:ascii="Calibri" w:hAnsi="Calibri" w:eastAsia="宋体" w:cs="Times New Roman"/>
          <w:b/>
          <w:sz w:val="24"/>
          <w:szCs w:val="24"/>
          <w:u w:val="single"/>
        </w:rPr>
        <w:t xml:space="preserve">   </w:t>
      </w:r>
      <w:r>
        <w:rPr>
          <w:rFonts w:ascii="Calibri" w:hAnsi="Calibri" w:eastAsia="宋体" w:cs="Times New Roman"/>
          <w:b/>
          <w:sz w:val="24"/>
          <w:szCs w:val="24"/>
          <w:u w:val="single"/>
        </w:rPr>
        <w:t xml:space="preserve">   </w:t>
      </w:r>
      <w:r>
        <w:rPr>
          <w:rFonts w:ascii="Calibri" w:hAnsi="Calibri" w:eastAsia="宋体" w:cs="Times New Roman"/>
          <w:sz w:val="24"/>
          <w:szCs w:val="24"/>
          <w:u w:val="single"/>
        </w:rPr>
        <w:t xml:space="preserve">   </w:t>
      </w:r>
      <w:r>
        <w:rPr>
          <w:rFonts w:hint="eastAsia" w:ascii="Calibri" w:hAnsi="Calibri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Calibri" w:hAnsi="Calibri" w:eastAsia="宋体" w:cs="Times New Roman"/>
          <w:sz w:val="24"/>
          <w:szCs w:val="24"/>
        </w:rPr>
        <w:t>（请加盖公章）</w:t>
      </w:r>
    </w:p>
    <w:tbl>
      <w:tblPr>
        <w:tblStyle w:val="15"/>
        <w:tblW w:w="142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18"/>
        <w:gridCol w:w="1214"/>
        <w:gridCol w:w="2932"/>
        <w:gridCol w:w="1391"/>
        <w:gridCol w:w="1459"/>
        <w:gridCol w:w="1431"/>
        <w:gridCol w:w="982"/>
        <w:gridCol w:w="1200"/>
        <w:gridCol w:w="1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80" w:type="dxa"/>
            <w:gridSpan w:val="10"/>
          </w:tcPr>
          <w:p>
            <w:pPr>
              <w:spacing w:line="480" w:lineRule="auto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本单位为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协会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第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届理事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会候选单位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：愿意（ ） 不愿意（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szCs w:val="18"/>
              </w:rPr>
              <w:t>代表人</w:t>
            </w: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szCs w:val="18"/>
              </w:rPr>
              <w:t>姓名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szCs w:val="18"/>
              </w:rPr>
              <w:t>性别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szCs w:val="18"/>
              </w:rPr>
              <w:t>证件类型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szCs w:val="18"/>
              </w:rPr>
              <w:t>证件号码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szCs w:val="18"/>
              </w:rPr>
              <w:t>政治面貌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szCs w:val="18"/>
              </w:rPr>
              <w:t>单位职务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szCs w:val="18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szCs w:val="18"/>
              </w:rPr>
              <w:t>性质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szCs w:val="18"/>
              </w:rPr>
              <w:t>是否</w:t>
            </w: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szCs w:val="18"/>
              </w:rPr>
              <w:t>离退休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szCs w:val="18"/>
              </w:rPr>
              <w:t>是否需要兼职审批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szCs w:val="18"/>
              </w:rPr>
              <w:t>协会上届职务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13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8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21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2932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391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45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431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□国有企业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股份企业   □民营企业    □参公单位    □事业单位      □社会组织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公务员</w:t>
            </w:r>
          </w:p>
        </w:tc>
        <w:tc>
          <w:tcPr>
            <w:tcW w:w="982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20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718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会长单位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副会长单位   □理事单位    □监事长单位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监事单位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280" w:type="dxa"/>
            <w:gridSpan w:val="10"/>
          </w:tcPr>
          <w:p>
            <w:pPr>
              <w:spacing w:line="480" w:lineRule="auto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本单位是否同意协会会费标准</w:t>
            </w:r>
            <w:r>
              <w:rPr>
                <w:rStyle w:val="12"/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footnoteReference w:id="0"/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：同意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（ ） 不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同意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（   ）</w:t>
            </w:r>
          </w:p>
        </w:tc>
      </w:tr>
    </w:tbl>
    <w:p>
      <w:pPr>
        <w:spacing w:line="400" w:lineRule="exact"/>
        <w:ind w:firstLine="141" w:firstLineChars="59"/>
        <w:contextualSpacing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 w:val="24"/>
        </w:rPr>
        <w:t xml:space="preserve">填表说明： </w:t>
      </w:r>
      <w:r>
        <w:rPr>
          <w:rFonts w:hint="eastAsia" w:ascii="宋体" w:hAnsi="宋体" w:eastAsia="宋体" w:cs="Times New Roman"/>
          <w:szCs w:val="21"/>
        </w:rPr>
        <w:t>1、填写意见函时，一律用钢笔或圆珠笔(蓝色或黑色)。</w:t>
      </w:r>
    </w:p>
    <w:p>
      <w:pPr>
        <w:spacing w:line="400" w:lineRule="exact"/>
        <w:ind w:firstLine="1470" w:firstLineChars="700"/>
        <w:contextualSpacing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2</w:t>
      </w:r>
      <w:r>
        <w:rPr>
          <w:rFonts w:hint="eastAsia" w:ascii="宋体" w:hAnsi="宋体" w:eastAsia="宋体" w:cs="Times New Roman"/>
          <w:szCs w:val="21"/>
        </w:rPr>
        <w:t>、代表人是指：拟出任协会理事人选，原则上由单位的负责人担任。</w:t>
      </w:r>
    </w:p>
    <w:p>
      <w:pPr>
        <w:spacing w:line="400" w:lineRule="exact"/>
        <w:ind w:firstLine="1470" w:firstLineChars="700"/>
        <w:contextualSpacing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3、在职或离（退）休领导干部在社会团体兼任会长、副会长、秘书长、理事和监事的，须按干部管理权限进行审批或备案。</w:t>
      </w:r>
    </w:p>
    <w:p>
      <w:pPr>
        <w:spacing w:line="400" w:lineRule="exact"/>
        <w:ind w:left="1058" w:leftChars="504" w:firstLine="409" w:firstLineChars="195"/>
        <w:contextualSpacing/>
        <w:rPr>
          <w:rFonts w:hint="eastAsia" w:ascii="宋体" w:hAnsi="宋体" w:eastAsia="宋体" w:cs="Times New Roman"/>
          <w:szCs w:val="21"/>
          <w:u w:val="none"/>
        </w:rPr>
      </w:pPr>
      <w:r>
        <w:rPr>
          <w:rFonts w:hint="eastAsia" w:ascii="宋体" w:hAnsi="宋体" w:eastAsia="宋体" w:cs="Times New Roman"/>
          <w:szCs w:val="21"/>
        </w:rPr>
        <w:t>4、请于</w:t>
      </w:r>
      <w:r>
        <w:rPr>
          <w:rFonts w:hint="eastAsia" w:ascii="宋体" w:hAnsi="宋体" w:eastAsia="宋体" w:cs="Times New Roman"/>
          <w:szCs w:val="21"/>
          <w:u w:val="single"/>
        </w:rPr>
        <w:t>2023年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>10</w:t>
      </w:r>
      <w:r>
        <w:rPr>
          <w:rFonts w:hint="eastAsia" w:ascii="宋体" w:hAnsi="宋体" w:eastAsia="宋体" w:cs="Times New Roman"/>
          <w:szCs w:val="21"/>
          <w:u w:val="single"/>
        </w:rPr>
        <w:t>月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>16</w:t>
      </w:r>
      <w:r>
        <w:rPr>
          <w:rFonts w:hint="eastAsia" w:ascii="宋体" w:hAnsi="宋体" w:eastAsia="宋体" w:cs="Times New Roman"/>
          <w:szCs w:val="21"/>
          <w:u w:val="single"/>
        </w:rPr>
        <w:t>日</w:t>
      </w:r>
      <w:r>
        <w:rPr>
          <w:rFonts w:hint="eastAsia" w:ascii="宋体" w:hAnsi="宋体" w:eastAsia="宋体" w:cs="Times New Roman"/>
          <w:szCs w:val="21"/>
        </w:rPr>
        <w:t>前将</w:t>
      </w:r>
      <w:r>
        <w:rPr>
          <w:rFonts w:hint="eastAsia" w:ascii="宋体" w:hAnsi="宋体" w:eastAsia="宋体" w:cs="Times New Roman"/>
          <w:szCs w:val="21"/>
          <w:u w:val="none"/>
        </w:rPr>
        <w:t>征求意见函发至协会邮箱</w:t>
      </w:r>
      <w:r>
        <w:rPr>
          <w:rFonts w:hint="eastAsia" w:ascii="宋体" w:hAnsi="宋体" w:eastAsia="宋体" w:cs="Times New Roman"/>
          <w:szCs w:val="21"/>
          <w:u w:val="none"/>
          <w:lang w:val="en-US" w:eastAsia="zh-CN"/>
        </w:rPr>
        <w:t>shanghaibaoxie@qq.com，或</w:t>
      </w:r>
      <w:r>
        <w:rPr>
          <w:rFonts w:hint="eastAsia" w:ascii="宋体" w:hAnsi="宋体" w:eastAsia="宋体" w:cs="Times New Roman"/>
          <w:szCs w:val="21"/>
          <w:u w:val="none"/>
        </w:rPr>
        <w:t>邮寄协会（地址：</w:t>
      </w:r>
      <w:r>
        <w:rPr>
          <w:rFonts w:hint="eastAsia" w:ascii="宋体" w:hAnsi="宋体" w:eastAsia="宋体" w:cs="Times New Roman"/>
          <w:szCs w:val="21"/>
          <w:u w:val="none"/>
          <w:lang w:val="en-US" w:eastAsia="zh-CN"/>
        </w:rPr>
        <w:t>上海市南京东路462号4楼</w:t>
      </w:r>
      <w:r>
        <w:rPr>
          <w:rFonts w:hint="eastAsia" w:ascii="宋体" w:hAnsi="宋体" w:eastAsia="宋体" w:cs="Times New Roman"/>
          <w:szCs w:val="21"/>
          <w:u w:val="none"/>
        </w:rPr>
        <w:t>）。</w:t>
      </w:r>
    </w:p>
    <w:p>
      <w:pPr>
        <w:spacing w:line="400" w:lineRule="exact"/>
        <w:ind w:left="1058" w:leftChars="504" w:firstLine="409" w:firstLineChars="195"/>
        <w:contextualSpacing/>
        <w:rPr>
          <w:rFonts w:hint="default" w:ascii="Calibri" w:hAnsi="Calibri" w:eastAsia="宋体" w:cs="Times New Roman"/>
          <w:szCs w:val="22"/>
          <w:u w:val="single"/>
          <w:lang w:val="en-US" w:eastAsia="zh-CN"/>
        </w:rPr>
      </w:pPr>
      <w:r>
        <w:rPr>
          <w:rFonts w:hint="eastAsia" w:ascii="宋体" w:hAnsi="宋体" w:eastAsia="宋体" w:cs="Times New Roman"/>
          <w:szCs w:val="21"/>
          <w:u w:val="none"/>
          <w:lang w:val="en-US" w:eastAsia="zh-CN"/>
        </w:rPr>
        <w:t>5、协会</w:t>
      </w:r>
      <w:r>
        <w:rPr>
          <w:rFonts w:hint="eastAsia" w:ascii="Calibri" w:hAnsi="Calibri" w:eastAsia="宋体" w:cs="Times New Roman"/>
          <w:szCs w:val="22"/>
        </w:rPr>
        <w:t>联系人：</w:t>
      </w:r>
      <w:r>
        <w:rPr>
          <w:rFonts w:hint="eastAsia" w:ascii="Calibri" w:hAnsi="Calibri" w:eastAsia="宋体" w:cs="Times New Roman"/>
          <w:szCs w:val="22"/>
          <w:u w:val="none"/>
          <w:lang w:val="en-US" w:eastAsia="zh-CN"/>
        </w:rPr>
        <w:t xml:space="preserve">冯老师  13917156782            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bookmarkStart w:id="2" w:name="_Hlk131251430"/>
      <w:r>
        <w:rPr>
          <w:rFonts w:hint="eastAsia" w:ascii="黑体" w:hAnsi="黑体" w:eastAsia="黑体" w:cs="黑体"/>
          <w:sz w:val="36"/>
          <w:szCs w:val="36"/>
        </w:rPr>
        <w:t>上海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宝玉石</w:t>
      </w:r>
      <w:r>
        <w:rPr>
          <w:rFonts w:hint="eastAsia" w:ascii="黑体" w:hAnsi="黑体" w:eastAsia="黑体" w:cs="黑体"/>
          <w:sz w:val="36"/>
          <w:szCs w:val="36"/>
        </w:rPr>
        <w:t>行业协会第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七</w:t>
      </w:r>
      <w:r>
        <w:rPr>
          <w:rFonts w:hint="eastAsia" w:ascii="黑体" w:hAnsi="黑体" w:eastAsia="黑体" w:cs="黑体"/>
          <w:sz w:val="36"/>
          <w:szCs w:val="36"/>
        </w:rPr>
        <w:t>届监事会候选单位推荐（自荐）表</w:t>
      </w:r>
    </w:p>
    <w:bookmarkEnd w:id="2"/>
    <w:p>
      <w:pPr>
        <w:spacing w:line="480" w:lineRule="auto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单位名称：</w:t>
      </w:r>
      <w:r>
        <w:rPr>
          <w:rFonts w:ascii="Calibri" w:hAnsi="Calibri" w:eastAsia="宋体" w:cs="Times New Roman"/>
          <w:sz w:val="24"/>
          <w:szCs w:val="24"/>
          <w:u w:val="single"/>
        </w:rPr>
        <w:t xml:space="preserve">   </w:t>
      </w:r>
      <w:r>
        <w:rPr>
          <w:rFonts w:hint="eastAsia" w:ascii="Calibri" w:hAnsi="Calibri" w:eastAsia="宋体" w:cs="Times New Roman"/>
          <w:b/>
          <w:sz w:val="24"/>
          <w:szCs w:val="24"/>
          <w:u w:val="single"/>
        </w:rPr>
        <w:t xml:space="preserve"> </w:t>
      </w:r>
      <w:r>
        <w:rPr>
          <w:rFonts w:ascii="Calibri" w:hAnsi="Calibri" w:eastAsia="宋体" w:cs="Times New Roman"/>
          <w:b/>
          <w:sz w:val="24"/>
          <w:szCs w:val="24"/>
          <w:u w:val="single"/>
        </w:rPr>
        <w:t xml:space="preserve">             </w:t>
      </w:r>
      <w:r>
        <w:rPr>
          <w:rFonts w:hint="eastAsia" w:ascii="Calibri" w:hAnsi="Calibri" w:eastAsia="宋体" w:cs="Times New Roman"/>
          <w:b/>
          <w:sz w:val="24"/>
          <w:szCs w:val="24"/>
          <w:u w:val="single"/>
        </w:rPr>
        <w:t xml:space="preserve">   </w:t>
      </w:r>
      <w:r>
        <w:rPr>
          <w:rFonts w:ascii="Calibri" w:hAnsi="Calibri" w:eastAsia="宋体" w:cs="Times New Roman"/>
          <w:b/>
          <w:sz w:val="24"/>
          <w:szCs w:val="24"/>
          <w:u w:val="single"/>
        </w:rPr>
        <w:t xml:space="preserve">   </w:t>
      </w:r>
      <w:r>
        <w:rPr>
          <w:rFonts w:ascii="Calibri" w:hAnsi="Calibri" w:eastAsia="宋体" w:cs="Times New Roman"/>
          <w:sz w:val="24"/>
          <w:szCs w:val="24"/>
          <w:u w:val="single"/>
        </w:rPr>
        <w:t xml:space="preserve">   </w:t>
      </w:r>
      <w:r>
        <w:rPr>
          <w:rFonts w:hint="eastAsia" w:ascii="Calibri" w:hAnsi="Calibri" w:eastAsia="宋体" w:cs="Times New Roman"/>
          <w:sz w:val="24"/>
          <w:szCs w:val="24"/>
          <w:u w:val="single"/>
        </w:rPr>
        <w:t xml:space="preserve"> </w:t>
      </w:r>
      <w:r>
        <w:rPr>
          <w:rFonts w:hint="eastAsia" w:ascii="Calibri" w:hAnsi="Calibri" w:eastAsia="宋体" w:cs="Times New Roman"/>
          <w:sz w:val="24"/>
          <w:szCs w:val="24"/>
        </w:rPr>
        <w:t>（请加盖公章）</w:t>
      </w:r>
    </w:p>
    <w:tbl>
      <w:tblPr>
        <w:tblStyle w:val="15"/>
        <w:tblW w:w="142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18"/>
        <w:gridCol w:w="1214"/>
        <w:gridCol w:w="2932"/>
        <w:gridCol w:w="1391"/>
        <w:gridCol w:w="1459"/>
        <w:gridCol w:w="1431"/>
        <w:gridCol w:w="982"/>
        <w:gridCol w:w="1200"/>
        <w:gridCol w:w="1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280" w:type="dxa"/>
            <w:gridSpan w:val="10"/>
          </w:tcPr>
          <w:p>
            <w:pPr>
              <w:spacing w:line="480" w:lineRule="auto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本单位为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协会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第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届理事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会候选单位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：愿意（ ） 不愿意（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szCs w:val="18"/>
              </w:rPr>
              <w:t>代表人</w:t>
            </w: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szCs w:val="18"/>
              </w:rPr>
              <w:t>姓名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szCs w:val="18"/>
              </w:rPr>
              <w:t>性别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szCs w:val="18"/>
              </w:rPr>
              <w:t>证件类型</w:t>
            </w:r>
          </w:p>
        </w:tc>
        <w:tc>
          <w:tcPr>
            <w:tcW w:w="29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szCs w:val="18"/>
              </w:rPr>
              <w:t>证件号码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szCs w:val="18"/>
              </w:rPr>
              <w:t>政治面貌</w:t>
            </w:r>
          </w:p>
        </w:tc>
        <w:tc>
          <w:tcPr>
            <w:tcW w:w="145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szCs w:val="18"/>
              </w:rPr>
              <w:t>单位职务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szCs w:val="18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szCs w:val="18"/>
              </w:rPr>
              <w:t>性质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szCs w:val="18"/>
              </w:rPr>
              <w:t>是否</w:t>
            </w: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szCs w:val="18"/>
              </w:rPr>
              <w:t>离退休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szCs w:val="18"/>
              </w:rPr>
              <w:t>是否需要兼职审批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szCs w:val="18"/>
              </w:rPr>
              <w:t>协会上届职务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135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818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21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2932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391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459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431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□国有企业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股份企业   □民营企业    □参公单位    □事业单位      □社会组织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公务员</w:t>
            </w:r>
          </w:p>
        </w:tc>
        <w:tc>
          <w:tcPr>
            <w:tcW w:w="982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20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1718" w:type="dxa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黑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会长单位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副会长单位   □理事单位    □监事长单位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监事单位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280" w:type="dxa"/>
            <w:gridSpan w:val="10"/>
          </w:tcPr>
          <w:p>
            <w:pPr>
              <w:spacing w:line="480" w:lineRule="auto"/>
              <w:rPr>
                <w:rFonts w:hint="default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本单位是否同意协会会费标准</w:t>
            </w:r>
            <w:r>
              <w:rPr>
                <w:rStyle w:val="12"/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footnoteReference w:id="1"/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：同意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（ ） 不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  <w:lang w:val="en-US" w:eastAsia="zh-CN"/>
              </w:rPr>
              <w:t>同意</w:t>
            </w: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（   ）</w:t>
            </w:r>
          </w:p>
        </w:tc>
      </w:tr>
    </w:tbl>
    <w:p>
      <w:pPr>
        <w:spacing w:line="400" w:lineRule="exact"/>
        <w:ind w:firstLine="141" w:firstLineChars="59"/>
        <w:contextualSpacing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 w:val="24"/>
        </w:rPr>
        <w:t xml:space="preserve">填表说明： </w:t>
      </w:r>
      <w:r>
        <w:rPr>
          <w:rFonts w:hint="eastAsia" w:ascii="宋体" w:hAnsi="宋体" w:eastAsia="宋体" w:cs="Times New Roman"/>
          <w:szCs w:val="21"/>
        </w:rPr>
        <w:t>1、填写意见函时，一律用钢笔或圆珠笔(蓝色或黑色)。</w:t>
      </w:r>
    </w:p>
    <w:p>
      <w:pPr>
        <w:spacing w:line="400" w:lineRule="exact"/>
        <w:ind w:firstLine="1470" w:firstLineChars="700"/>
        <w:contextualSpacing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2</w:t>
      </w:r>
      <w:r>
        <w:rPr>
          <w:rFonts w:hint="eastAsia" w:ascii="宋体" w:hAnsi="宋体" w:eastAsia="宋体" w:cs="Times New Roman"/>
          <w:szCs w:val="21"/>
        </w:rPr>
        <w:t>、代表人是指：拟出任协会监事人选。</w:t>
      </w:r>
    </w:p>
    <w:p>
      <w:pPr>
        <w:spacing w:line="400" w:lineRule="exact"/>
        <w:ind w:firstLine="1478" w:firstLineChars="704"/>
        <w:contextualSpacing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3、在职或离（退）休领导干部在社会团体兼任会长、副会长、秘书长、理事和监事的，须按干部管理权限进行审批。</w:t>
      </w:r>
    </w:p>
    <w:p>
      <w:pPr>
        <w:spacing w:line="400" w:lineRule="exact"/>
        <w:ind w:left="1058" w:leftChars="504" w:firstLine="409" w:firstLineChars="195"/>
        <w:contextualSpacing/>
        <w:rPr>
          <w:rFonts w:hint="eastAsia" w:ascii="宋体" w:hAnsi="宋体" w:eastAsia="宋体" w:cs="Times New Roman"/>
          <w:szCs w:val="21"/>
          <w:u w:val="none"/>
        </w:rPr>
      </w:pPr>
      <w:r>
        <w:rPr>
          <w:rFonts w:hint="eastAsia" w:ascii="宋体" w:hAnsi="宋体" w:eastAsia="宋体" w:cs="Times New Roman"/>
          <w:szCs w:val="21"/>
        </w:rPr>
        <w:t>4、请于</w:t>
      </w:r>
      <w:r>
        <w:rPr>
          <w:rFonts w:hint="eastAsia" w:ascii="宋体" w:hAnsi="宋体" w:eastAsia="宋体" w:cs="Times New Roman"/>
          <w:szCs w:val="21"/>
          <w:u w:val="single"/>
        </w:rPr>
        <w:t>2023年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>10</w:t>
      </w:r>
      <w:r>
        <w:rPr>
          <w:rFonts w:hint="eastAsia" w:ascii="宋体" w:hAnsi="宋体" w:eastAsia="宋体" w:cs="Times New Roman"/>
          <w:szCs w:val="21"/>
          <w:u w:val="single"/>
        </w:rPr>
        <w:t>月</w:t>
      </w:r>
      <w:r>
        <w:rPr>
          <w:rFonts w:hint="eastAsia" w:ascii="宋体" w:hAnsi="宋体" w:eastAsia="宋体" w:cs="Times New Roman"/>
          <w:szCs w:val="21"/>
          <w:u w:val="single"/>
          <w:lang w:val="en-US" w:eastAsia="zh-CN"/>
        </w:rPr>
        <w:t>16</w:t>
      </w:r>
      <w:r>
        <w:rPr>
          <w:rFonts w:hint="eastAsia" w:ascii="宋体" w:hAnsi="宋体" w:eastAsia="宋体" w:cs="Times New Roman"/>
          <w:szCs w:val="21"/>
          <w:u w:val="single"/>
        </w:rPr>
        <w:t>日</w:t>
      </w:r>
      <w:r>
        <w:rPr>
          <w:rFonts w:hint="eastAsia" w:ascii="宋体" w:hAnsi="宋体" w:eastAsia="宋体" w:cs="Times New Roman"/>
          <w:szCs w:val="21"/>
        </w:rPr>
        <w:t>前将</w:t>
      </w:r>
      <w:r>
        <w:rPr>
          <w:rFonts w:hint="eastAsia" w:ascii="宋体" w:hAnsi="宋体" w:eastAsia="宋体" w:cs="Times New Roman"/>
          <w:szCs w:val="21"/>
          <w:u w:val="none"/>
        </w:rPr>
        <w:t>征求意见函发至协会邮箱</w:t>
      </w:r>
      <w:r>
        <w:rPr>
          <w:rFonts w:hint="eastAsia" w:ascii="宋体" w:hAnsi="宋体" w:eastAsia="宋体" w:cs="Times New Roman"/>
          <w:szCs w:val="21"/>
          <w:u w:val="none"/>
          <w:lang w:val="en-US" w:eastAsia="zh-CN"/>
        </w:rPr>
        <w:t>shanghaibaoxie@qq.com，或</w:t>
      </w:r>
      <w:r>
        <w:rPr>
          <w:rFonts w:hint="eastAsia" w:ascii="宋体" w:hAnsi="宋体" w:eastAsia="宋体" w:cs="Times New Roman"/>
          <w:szCs w:val="21"/>
          <w:u w:val="none"/>
        </w:rPr>
        <w:t>邮寄协会（地址：</w:t>
      </w:r>
      <w:r>
        <w:rPr>
          <w:rFonts w:hint="eastAsia" w:ascii="宋体" w:hAnsi="宋体" w:eastAsia="宋体" w:cs="Times New Roman"/>
          <w:szCs w:val="21"/>
          <w:u w:val="none"/>
          <w:lang w:val="en-US" w:eastAsia="zh-CN"/>
        </w:rPr>
        <w:t>上海市南京东路462号4楼</w:t>
      </w:r>
      <w:r>
        <w:rPr>
          <w:rFonts w:hint="eastAsia" w:ascii="宋体" w:hAnsi="宋体" w:eastAsia="宋体" w:cs="Times New Roman"/>
          <w:szCs w:val="21"/>
          <w:u w:val="none"/>
        </w:rPr>
        <w:t>）。</w:t>
      </w:r>
    </w:p>
    <w:p>
      <w:pPr>
        <w:spacing w:line="400" w:lineRule="exact"/>
        <w:ind w:left="1058" w:leftChars="504" w:firstLine="409" w:firstLineChars="195"/>
        <w:contextualSpacing/>
        <w:rPr>
          <w:rFonts w:hint="eastAsia" w:ascii="Calibri" w:hAnsi="Calibri" w:eastAsia="宋体" w:cs="Times New Roman"/>
          <w:szCs w:val="22"/>
          <w:u w:val="none"/>
          <w:lang w:val="en-US" w:eastAsia="zh-CN"/>
        </w:rPr>
      </w:pPr>
      <w:r>
        <w:rPr>
          <w:rFonts w:hint="eastAsia" w:ascii="宋体" w:hAnsi="宋体" w:eastAsia="宋体" w:cs="Times New Roman"/>
          <w:szCs w:val="21"/>
          <w:u w:val="none"/>
          <w:lang w:val="en-US" w:eastAsia="zh-CN"/>
        </w:rPr>
        <w:t>5、协会</w:t>
      </w:r>
      <w:r>
        <w:rPr>
          <w:rFonts w:hint="eastAsia" w:ascii="Calibri" w:hAnsi="Calibri" w:eastAsia="宋体" w:cs="Times New Roman"/>
          <w:szCs w:val="22"/>
        </w:rPr>
        <w:t>联系人：</w:t>
      </w:r>
      <w:r>
        <w:rPr>
          <w:rFonts w:hint="eastAsia" w:ascii="Calibri" w:hAnsi="Calibri" w:eastAsia="宋体" w:cs="Times New Roman"/>
          <w:szCs w:val="22"/>
          <w:u w:val="none"/>
          <w:lang w:val="en-US" w:eastAsia="zh-CN"/>
        </w:rPr>
        <w:t xml:space="preserve">冯老师  13917156782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6"/>
        <w:snapToGrid w:val="0"/>
        <w:rPr>
          <w:rFonts w:hint="default" w:eastAsiaTheme="minorEastAsia"/>
          <w:lang w:val="en-US" w:eastAsia="zh-CN"/>
        </w:rPr>
      </w:pPr>
      <w:r>
        <w:rPr>
          <w:rStyle w:val="12"/>
        </w:rPr>
        <w:footnoteRef/>
      </w:r>
      <w:r>
        <w:t xml:space="preserve"> </w:t>
      </w:r>
      <w:r>
        <w:rPr>
          <w:rFonts w:hint="eastAsia"/>
          <w:lang w:val="en-US" w:eastAsia="zh-CN"/>
        </w:rPr>
        <w:t>会费标准见《关于征集协会第七届理事会及监事会候选单位的通知》</w:t>
      </w:r>
    </w:p>
  </w:footnote>
  <w:footnote w:id="1">
    <w:p>
      <w:pPr>
        <w:pStyle w:val="6"/>
        <w:snapToGrid w:val="0"/>
        <w:rPr>
          <w:rFonts w:hint="default"/>
          <w:lang w:val="en-US" w:eastAsia="zh-CN"/>
        </w:rPr>
      </w:pPr>
      <w:r>
        <w:rPr>
          <w:rStyle w:val="12"/>
        </w:rPr>
        <w:footnoteRef/>
      </w:r>
      <w:r>
        <w:t xml:space="preserve"> </w:t>
      </w:r>
      <w:r>
        <w:rPr>
          <w:rFonts w:hint="eastAsia"/>
          <w:lang w:val="en-US" w:eastAsia="zh-CN"/>
        </w:rPr>
        <w:t>会费标准见《关于征集协会第七届理事会及监事会候选单位的通知》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D1E8E"/>
    <w:multiLevelType w:val="singleLevel"/>
    <w:tmpl w:val="022D1E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3YWMxMGY0MWFiNTRlZjM3NGQ1YWFlYWJmNzBjZmQifQ=="/>
  </w:docVars>
  <w:rsids>
    <w:rsidRoot w:val="52142116"/>
    <w:rsid w:val="000D0FB8"/>
    <w:rsid w:val="00266211"/>
    <w:rsid w:val="003F745F"/>
    <w:rsid w:val="005070B7"/>
    <w:rsid w:val="00562062"/>
    <w:rsid w:val="00710803"/>
    <w:rsid w:val="007327E4"/>
    <w:rsid w:val="00744DE4"/>
    <w:rsid w:val="007E7251"/>
    <w:rsid w:val="008A4A87"/>
    <w:rsid w:val="00903BF6"/>
    <w:rsid w:val="009C566D"/>
    <w:rsid w:val="00B21EA9"/>
    <w:rsid w:val="00D7104C"/>
    <w:rsid w:val="00E00186"/>
    <w:rsid w:val="00F27EE6"/>
    <w:rsid w:val="03A122D0"/>
    <w:rsid w:val="14DC772E"/>
    <w:rsid w:val="19630D9B"/>
    <w:rsid w:val="1AF8551F"/>
    <w:rsid w:val="270C62B7"/>
    <w:rsid w:val="2F265B24"/>
    <w:rsid w:val="31BE6946"/>
    <w:rsid w:val="36A8085F"/>
    <w:rsid w:val="39577622"/>
    <w:rsid w:val="3EB42545"/>
    <w:rsid w:val="4BF03B4A"/>
    <w:rsid w:val="518315D2"/>
    <w:rsid w:val="52142116"/>
    <w:rsid w:val="550E2425"/>
    <w:rsid w:val="5E3361DA"/>
    <w:rsid w:val="61702435"/>
    <w:rsid w:val="61BE569F"/>
    <w:rsid w:val="6D377777"/>
    <w:rsid w:val="6EDC7833"/>
    <w:rsid w:val="70437255"/>
    <w:rsid w:val="744E4DF4"/>
    <w:rsid w:val="77DE07B3"/>
    <w:rsid w:val="7BA2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footnote reference"/>
    <w:basedOn w:val="10"/>
    <w:qFormat/>
    <w:uiPriority w:val="0"/>
    <w:rPr>
      <w:vertAlign w:val="superscript"/>
    </w:rPr>
  </w:style>
  <w:style w:type="character" w:customStyle="1" w:styleId="13">
    <w:name w:val="页眉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5">
    <w:name w:val="网格型1"/>
    <w:basedOn w:val="8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网格型2"/>
    <w:basedOn w:val="8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2402</Words>
  <Characters>2542</Characters>
  <Lines>19</Lines>
  <Paragraphs>5</Paragraphs>
  <TotalTime>2</TotalTime>
  <ScaleCrop>false</ScaleCrop>
  <LinksUpToDate>false</LinksUpToDate>
  <CharactersWithSpaces>2804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2023-03-27T05:06:00Z</dcterms:created>
  <dc:creator>吴聆Shirley</dc:creator>
  <cp:lastModifiedBy>庄绍白</cp:lastModifiedBy>
  <dcterms:modified xsi:type="dcterms:W3CDTF">2023-09-26T08:01:41Z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4481E5F760524FFC8F28F85071F32446_13</vt:lpwstr>
  </property>
</Properties>
</file>